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FF08" w14:textId="43D9302E" w:rsidR="00D83027" w:rsidRPr="00BB2189" w:rsidRDefault="00D83027" w:rsidP="0029444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B218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2189">
        <w:rPr>
          <w:rFonts w:ascii="標楷體" w:eastAsia="標楷體" w:hAnsi="標楷體" w:hint="eastAsia"/>
          <w:sz w:val="36"/>
          <w:szCs w:val="36"/>
        </w:rPr>
        <w:t>中市太平區</w:t>
      </w:r>
      <w:r w:rsidR="00294448">
        <w:rPr>
          <w:rFonts w:ascii="標楷體" w:eastAsia="標楷體" w:hAnsi="標楷體" w:hint="eastAsia"/>
          <w:sz w:val="36"/>
          <w:szCs w:val="36"/>
        </w:rPr>
        <w:t>長億</w:t>
      </w:r>
      <w:r w:rsidRPr="00BB2189">
        <w:rPr>
          <w:rFonts w:ascii="標楷體" w:eastAsia="標楷體" w:hAnsi="標楷體" w:hint="eastAsia"/>
          <w:sz w:val="36"/>
          <w:szCs w:val="36"/>
        </w:rPr>
        <w:t>國民小學</w:t>
      </w:r>
      <w:r w:rsidR="00D7079D" w:rsidRPr="00D7079D">
        <w:rPr>
          <w:rFonts w:ascii="標楷體" w:eastAsia="標楷體" w:hAnsi="標楷體"/>
          <w:sz w:val="36"/>
          <w:szCs w:val="36"/>
          <w:u w:val="single"/>
        </w:rPr>
        <w:t xml:space="preserve">    </w:t>
      </w:r>
      <w:proofErr w:type="gramStart"/>
      <w:r w:rsidRPr="00BB2189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BB2189">
        <w:rPr>
          <w:rFonts w:ascii="標楷體" w:eastAsia="標楷體" w:hAnsi="標楷體" w:hint="eastAsia"/>
          <w:sz w:val="36"/>
          <w:szCs w:val="36"/>
        </w:rPr>
        <w:t>度第</w:t>
      </w:r>
      <w:proofErr w:type="gramEnd"/>
      <w:r w:rsidR="00D7079D" w:rsidRPr="00D7079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D7079D" w:rsidRPr="00D7079D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BB2189">
        <w:rPr>
          <w:rFonts w:ascii="標楷體" w:eastAsia="標楷體" w:hAnsi="標楷體" w:hint="eastAsia"/>
          <w:sz w:val="36"/>
          <w:szCs w:val="36"/>
        </w:rPr>
        <w:t>學期</w:t>
      </w:r>
    </w:p>
    <w:p w14:paraId="278BB0B9" w14:textId="77777777" w:rsidR="00D83027" w:rsidRPr="00BB2189" w:rsidRDefault="00D83027" w:rsidP="0029444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B2189">
        <w:rPr>
          <w:rFonts w:ascii="標楷體" w:eastAsia="標楷體" w:hAnsi="標楷體" w:hint="eastAsia"/>
          <w:sz w:val="36"/>
          <w:szCs w:val="36"/>
        </w:rPr>
        <w:t>成績評量預警、輔導、補救教學計畫</w:t>
      </w:r>
    </w:p>
    <w:p w14:paraId="35077962" w14:textId="77777777" w:rsidR="00D83027" w:rsidRPr="00687CBC" w:rsidRDefault="00D83027" w:rsidP="00294448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               授課教師：</w:t>
      </w:r>
      <w:r w:rsidR="00881025" w:rsidRPr="00687CBC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2888"/>
        <w:gridCol w:w="6799"/>
      </w:tblGrid>
      <w:tr w:rsidR="00D83027" w14:paraId="2723C0AE" w14:textId="77777777" w:rsidTr="00294448">
        <w:trPr>
          <w:trHeight w:val="682"/>
        </w:trPr>
        <w:tc>
          <w:tcPr>
            <w:tcW w:w="2888" w:type="dxa"/>
            <w:vAlign w:val="center"/>
          </w:tcPr>
          <w:p w14:paraId="7AC865B6" w14:textId="77777777" w:rsidR="00D83027" w:rsidRPr="00294448" w:rsidRDefault="00D83027" w:rsidP="0029444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1.補救教學對象</w:t>
            </w:r>
          </w:p>
        </w:tc>
        <w:tc>
          <w:tcPr>
            <w:tcW w:w="6799" w:type="dxa"/>
          </w:tcPr>
          <w:p w14:paraId="74F2F166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027" w14:paraId="02162A63" w14:textId="77777777" w:rsidTr="00294448">
        <w:trPr>
          <w:trHeight w:val="706"/>
        </w:trPr>
        <w:tc>
          <w:tcPr>
            <w:tcW w:w="2888" w:type="dxa"/>
            <w:vAlign w:val="center"/>
          </w:tcPr>
          <w:p w14:paraId="21A398F9" w14:textId="77777777" w:rsidR="00D83027" w:rsidRPr="00294448" w:rsidRDefault="00D83027" w:rsidP="0029444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2.補救教學科目</w:t>
            </w:r>
          </w:p>
        </w:tc>
        <w:tc>
          <w:tcPr>
            <w:tcW w:w="6799" w:type="dxa"/>
          </w:tcPr>
          <w:p w14:paraId="1C30400E" w14:textId="77777777" w:rsidR="00D83027" w:rsidRPr="00294448" w:rsidRDefault="00D83027" w:rsidP="002C405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027" w14:paraId="50E0C2E5" w14:textId="77777777" w:rsidTr="00294448">
        <w:trPr>
          <w:trHeight w:val="2247"/>
        </w:trPr>
        <w:tc>
          <w:tcPr>
            <w:tcW w:w="2888" w:type="dxa"/>
          </w:tcPr>
          <w:p w14:paraId="2764CE84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3.補救教學原因</w:t>
            </w:r>
          </w:p>
        </w:tc>
        <w:tc>
          <w:tcPr>
            <w:tcW w:w="6799" w:type="dxa"/>
          </w:tcPr>
          <w:p w14:paraId="61535A6C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□學習成效落後</w:t>
            </w:r>
          </w:p>
          <w:p w14:paraId="55C0C21E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階段成績考查未達及格</w:t>
            </w:r>
          </w:p>
          <w:p w14:paraId="5EE3CD6A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定期評量成績： 分(50%)</w:t>
            </w:r>
          </w:p>
          <w:p w14:paraId="644C5783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平時成績： 分(50%)</w:t>
            </w:r>
          </w:p>
          <w:p w14:paraId="5FC62E08" w14:textId="77777777" w:rsidR="00D83027" w:rsidRPr="00294448" w:rsidRDefault="00D83027" w:rsidP="0029444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階段成績： 分</w:t>
            </w:r>
          </w:p>
        </w:tc>
      </w:tr>
      <w:tr w:rsidR="00D83027" w14:paraId="509DE1A5" w14:textId="77777777" w:rsidTr="00881025">
        <w:trPr>
          <w:trHeight w:val="3220"/>
        </w:trPr>
        <w:tc>
          <w:tcPr>
            <w:tcW w:w="2888" w:type="dxa"/>
          </w:tcPr>
          <w:p w14:paraId="59A1AACC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4原因分析</w:t>
            </w:r>
          </w:p>
        </w:tc>
        <w:tc>
          <w:tcPr>
            <w:tcW w:w="6799" w:type="dxa"/>
          </w:tcPr>
          <w:p w14:paraId="2A224B9F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(針對教材或個案進行檢討)</w:t>
            </w:r>
          </w:p>
          <w:p w14:paraId="00BBE1BE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CFD45F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1309A5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65C8AD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D03E22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EC7B69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475BE9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027" w14:paraId="095A2E14" w14:textId="77777777" w:rsidTr="00881025">
        <w:trPr>
          <w:trHeight w:val="3206"/>
        </w:trPr>
        <w:tc>
          <w:tcPr>
            <w:tcW w:w="2888" w:type="dxa"/>
          </w:tcPr>
          <w:p w14:paraId="53E65546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5.補救教學實施策略</w:t>
            </w:r>
          </w:p>
        </w:tc>
        <w:tc>
          <w:tcPr>
            <w:tcW w:w="6799" w:type="dxa"/>
          </w:tcPr>
          <w:p w14:paraId="46625292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(預計實施時間、期程、課程內容、課程設計、教學策略、成效測驗)</w:t>
            </w:r>
          </w:p>
          <w:p w14:paraId="45067358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3DBAD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8F341F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CF4C8C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B8750C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6F0D33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027" w14:paraId="706A9D24" w14:textId="77777777" w:rsidTr="00881025">
        <w:trPr>
          <w:trHeight w:val="2818"/>
        </w:trPr>
        <w:tc>
          <w:tcPr>
            <w:tcW w:w="2888" w:type="dxa"/>
          </w:tcPr>
          <w:p w14:paraId="63A672DB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6.成果評估</w:t>
            </w:r>
          </w:p>
        </w:tc>
        <w:tc>
          <w:tcPr>
            <w:tcW w:w="6799" w:type="dxa"/>
          </w:tcPr>
          <w:p w14:paraId="0391213E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448">
              <w:rPr>
                <w:rFonts w:ascii="標楷體" w:eastAsia="標楷體" w:hAnsi="標楷體" w:hint="eastAsia"/>
                <w:sz w:val="28"/>
                <w:szCs w:val="28"/>
              </w:rPr>
              <w:t>(測驗分析並檢討補救教學策略成效)</w:t>
            </w:r>
          </w:p>
          <w:p w14:paraId="71B4E74A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1A02AF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E5D6B5" w14:textId="77777777" w:rsidR="00D83027" w:rsidRPr="00294448" w:rsidRDefault="00D83027" w:rsidP="00EE7F0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1B618B" w14:textId="77777777" w:rsidR="00D83027" w:rsidRPr="00463701" w:rsidRDefault="00D83027" w:rsidP="00294448">
      <w:pPr>
        <w:spacing w:line="400" w:lineRule="exact"/>
        <w:rPr>
          <w:rFonts w:ascii="標楷體" w:eastAsia="標楷體" w:hAnsi="標楷體"/>
          <w:sz w:val="18"/>
          <w:szCs w:val="18"/>
        </w:rPr>
      </w:pPr>
    </w:p>
    <w:sectPr w:rsidR="00D83027" w:rsidRPr="00463701" w:rsidSect="00294448">
      <w:pgSz w:w="11906" w:h="16838"/>
      <w:pgMar w:top="851" w:right="1134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D507" w14:textId="77777777" w:rsidR="003B111C" w:rsidRDefault="003B111C" w:rsidP="00DF37B2">
      <w:r>
        <w:separator/>
      </w:r>
    </w:p>
  </w:endnote>
  <w:endnote w:type="continuationSeparator" w:id="0">
    <w:p w14:paraId="66B4909D" w14:textId="77777777" w:rsidR="003B111C" w:rsidRDefault="003B111C" w:rsidP="00DF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6916" w14:textId="77777777" w:rsidR="003B111C" w:rsidRDefault="003B111C" w:rsidP="00DF37B2">
      <w:r>
        <w:separator/>
      </w:r>
    </w:p>
  </w:footnote>
  <w:footnote w:type="continuationSeparator" w:id="0">
    <w:p w14:paraId="783C8C5E" w14:textId="77777777" w:rsidR="003B111C" w:rsidRDefault="003B111C" w:rsidP="00DF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05"/>
    <w:rsid w:val="00026AA2"/>
    <w:rsid w:val="000F6BD0"/>
    <w:rsid w:val="001C371B"/>
    <w:rsid w:val="001E220E"/>
    <w:rsid w:val="00291CDF"/>
    <w:rsid w:val="00294448"/>
    <w:rsid w:val="002C405A"/>
    <w:rsid w:val="003B111C"/>
    <w:rsid w:val="00463701"/>
    <w:rsid w:val="004A73AE"/>
    <w:rsid w:val="004D2621"/>
    <w:rsid w:val="00522DB6"/>
    <w:rsid w:val="005974C8"/>
    <w:rsid w:val="00687CBC"/>
    <w:rsid w:val="006C6DAB"/>
    <w:rsid w:val="00732C95"/>
    <w:rsid w:val="00856D9C"/>
    <w:rsid w:val="00881025"/>
    <w:rsid w:val="008A536B"/>
    <w:rsid w:val="008D2D92"/>
    <w:rsid w:val="008D5253"/>
    <w:rsid w:val="00955945"/>
    <w:rsid w:val="009F597F"/>
    <w:rsid w:val="00A010B0"/>
    <w:rsid w:val="00BB2189"/>
    <w:rsid w:val="00C1377D"/>
    <w:rsid w:val="00C947EF"/>
    <w:rsid w:val="00D02C81"/>
    <w:rsid w:val="00D7079D"/>
    <w:rsid w:val="00D83027"/>
    <w:rsid w:val="00D93727"/>
    <w:rsid w:val="00DF37B2"/>
    <w:rsid w:val="00E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9C51B"/>
  <w15:chartTrackingRefBased/>
  <w15:docId w15:val="{35589528-0EEB-4A16-B43A-A522BE66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7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7B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cp:lastPrinted>2022-11-28T05:53:00Z</cp:lastPrinted>
  <dcterms:created xsi:type="dcterms:W3CDTF">2024-10-21T23:58:00Z</dcterms:created>
  <dcterms:modified xsi:type="dcterms:W3CDTF">2024-10-21T23:58:00Z</dcterms:modified>
</cp:coreProperties>
</file>